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7" w:rsidRDefault="00B477EA">
      <w:pPr>
        <w:spacing w:line="6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建筑用密封胶检验检测委托协议书</w:t>
      </w:r>
    </w:p>
    <w:p w:rsidR="00D15CE7" w:rsidRDefault="00B477E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□□□□-□□□□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50"/>
        <w:gridCol w:w="558"/>
        <w:gridCol w:w="1275"/>
        <w:gridCol w:w="426"/>
        <w:gridCol w:w="435"/>
        <w:gridCol w:w="24"/>
        <w:gridCol w:w="117"/>
        <w:gridCol w:w="558"/>
        <w:gridCol w:w="208"/>
        <w:gridCol w:w="53"/>
        <w:gridCol w:w="315"/>
        <w:gridCol w:w="284"/>
        <w:gridCol w:w="557"/>
        <w:gridCol w:w="860"/>
        <w:gridCol w:w="284"/>
        <w:gridCol w:w="132"/>
        <w:gridCol w:w="23"/>
        <w:gridCol w:w="979"/>
        <w:gridCol w:w="1841"/>
        <w:gridCol w:w="236"/>
      </w:tblGrid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0" w:type="dxa"/>
            <w:gridSpan w:val="12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15CE7" w:rsidRDefault="00D15CE7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6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5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35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15CE7">
        <w:trPr>
          <w:trHeight w:val="420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07"/>
          <w:jc w:val="center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5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jc w:val="center"/>
        </w:trPr>
        <w:tc>
          <w:tcPr>
            <w:tcW w:w="10347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jc w:val="center"/>
        </w:trPr>
        <w:tc>
          <w:tcPr>
            <w:tcW w:w="10347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31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B477E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32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B477EA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6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D15CE7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CE7" w:rsidRDefault="00B477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9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B477EA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6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D15CE7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CE7" w:rsidRDefault="00B477EA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33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76" w:lineRule="auto"/>
              <w:ind w:leftChars="-50" w:left="-105" w:rightChars="-50" w:right="-105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所用底漆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76" w:lineRule="auto"/>
              <w:ind w:firstLineChars="50" w:firstLine="105"/>
              <w:jc w:val="left"/>
              <w:rPr>
                <w:position w:val="6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jc w:val="left"/>
              <w:rPr>
                <w:position w:val="6"/>
              </w:rPr>
            </w:pPr>
            <w:r>
              <w:rPr>
                <w:rFonts w:hint="eastAsia"/>
                <w:position w:val="6"/>
              </w:rPr>
              <w:t>有效期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76" w:lineRule="auto"/>
              <w:ind w:firstLineChars="50" w:firstLine="105"/>
              <w:jc w:val="left"/>
              <w:rPr>
                <w:position w:val="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CE7" w:rsidRDefault="00B477EA">
            <w:pPr>
              <w:snapToGrid w:val="0"/>
              <w:spacing w:line="276" w:lineRule="auto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批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napToGrid w:val="0"/>
              <w:spacing w:line="276" w:lineRule="auto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259"/>
          <w:jc w:val="center"/>
        </w:trPr>
        <w:tc>
          <w:tcPr>
            <w:tcW w:w="7372" w:type="dxa"/>
            <w:gridSpan w:val="1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2975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2109"/>
          <w:jc w:val="center"/>
        </w:trPr>
        <w:tc>
          <w:tcPr>
            <w:tcW w:w="5671" w:type="dxa"/>
            <w:gridSpan w:val="1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硅酮和改性硅酮建筑密封胶</w:t>
            </w:r>
          </w:p>
          <w:p w:rsidR="00D15CE7" w:rsidRDefault="00B477E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单组份（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型）；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多组份（║型）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SR</w:t>
            </w:r>
            <w:r>
              <w:rPr>
                <w:rFonts w:hint="eastAsia"/>
                <w:szCs w:val="21"/>
              </w:rPr>
              <w:t>用途分类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（建筑接缝用）;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Gn</w:t>
            </w:r>
            <w:proofErr w:type="spellEnd"/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（镶装玻璃用）;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Gw</w:t>
            </w:r>
            <w:proofErr w:type="spellEnd"/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（幕墙非结构性装配用）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MS</w:t>
            </w:r>
            <w:r>
              <w:rPr>
                <w:rFonts w:hint="eastAsia"/>
                <w:szCs w:val="21"/>
              </w:rPr>
              <w:t>用途分类：</w:t>
            </w:r>
          </w:p>
          <w:p w:rsidR="00D15CE7" w:rsidRDefault="00B477EA">
            <w:pPr>
              <w:spacing w:line="26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 xml:space="preserve">（建筑接缝用）;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R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（干缩位移接缝用）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级别：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50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35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20</w:t>
            </w:r>
          </w:p>
          <w:p w:rsidR="00D15CE7" w:rsidRDefault="00B477E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次级别：□</w:t>
            </w:r>
            <w:r>
              <w:rPr>
                <w:rFonts w:hint="eastAsia"/>
                <w:szCs w:val="21"/>
              </w:rPr>
              <w:t xml:space="preserve"> HM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LM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《硅酮和改性硅酮建筑密封胶》</w:t>
            </w:r>
            <w:r>
              <w:rPr>
                <w:szCs w:val="21"/>
              </w:rPr>
              <w:t>GB/T 14683-2017</w:t>
            </w:r>
          </w:p>
        </w:tc>
        <w:tc>
          <w:tcPr>
            <w:tcW w:w="29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流动性（□下垂度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□平流性）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表干时间    □ 挤出性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□ 弹性恢复率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拉伸模量（23℃）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定伸粘结性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浸水后定伸粘结性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冷拉-热压后粘结性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质量损失率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体积收缩率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Cs w:val="21"/>
              </w:rPr>
              <w:t>□ 拉伸粘结性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断裂伸长率</w:t>
            </w:r>
          </w:p>
          <w:p w:rsidR="00D15CE7" w:rsidRDefault="00B477EA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最大抗拉强度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低温柔性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外观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密度（指标：    g/cm</w:t>
            </w:r>
            <w:r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3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  <w:p w:rsidR="00D15CE7" w:rsidRDefault="00B477EA">
            <w:pPr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1418"/>
          <w:jc w:val="center"/>
        </w:trPr>
        <w:tc>
          <w:tcPr>
            <w:tcW w:w="5671" w:type="dxa"/>
            <w:gridSpan w:val="1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混凝土建筑接缝用密封胶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品种：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单组份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Ⅰ</w:t>
            </w:r>
            <w:r>
              <w:rPr>
                <w:rFonts w:hint="eastAsia"/>
                <w:color w:val="000000"/>
                <w:szCs w:val="21"/>
              </w:rPr>
              <w:t xml:space="preserve">)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多组份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Ⅱ</w:t>
            </w:r>
            <w:r>
              <w:rPr>
                <w:rFonts w:hint="eastAsia"/>
                <w:szCs w:val="21"/>
              </w:rPr>
              <w:t>)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非下垂型</w:t>
            </w:r>
            <w:r>
              <w:rPr>
                <w:rFonts w:hint="eastAsia"/>
                <w:szCs w:val="21"/>
              </w:rPr>
              <w:t xml:space="preserve">(N)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自流平型</w:t>
            </w:r>
            <w:r>
              <w:rPr>
                <w:rFonts w:hint="eastAsia"/>
                <w:szCs w:val="21"/>
              </w:rPr>
              <w:t>(S)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级别：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50   </w:t>
            </w:r>
            <w:r>
              <w:rPr>
                <w:rFonts w:ascii="宋体" w:hAnsi="宋体" w:hint="eastAsia"/>
                <w:szCs w:val="21"/>
              </w:rPr>
              <w:t xml:space="preserve">□ 35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25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25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12.5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次级别：□</w:t>
            </w:r>
            <w:r>
              <w:rPr>
                <w:rFonts w:ascii="宋体" w:hAnsi="宋体" w:hint="eastAsia"/>
                <w:szCs w:val="21"/>
              </w:rPr>
              <w:t xml:space="preserve"> LM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HM   □ E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《混凝土建筑接缝用密封胶》</w:t>
            </w:r>
            <w:r>
              <w:rPr>
                <w:szCs w:val="21"/>
              </w:rPr>
              <w:t>JC/T 881-2017</w:t>
            </w:r>
          </w:p>
        </w:tc>
        <w:tc>
          <w:tcPr>
            <w:tcW w:w="2975" w:type="dxa"/>
            <w:gridSpan w:val="4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45"/>
          <w:jc w:val="center"/>
        </w:trPr>
        <w:tc>
          <w:tcPr>
            <w:tcW w:w="5671" w:type="dxa"/>
            <w:gridSpan w:val="13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59364D"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rPr>
                <w:szCs w:val="21"/>
              </w:rPr>
            </w:pPr>
          </w:p>
        </w:tc>
        <w:tc>
          <w:tcPr>
            <w:tcW w:w="29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15CE7">
        <w:trPr>
          <w:trHeight w:val="19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20" w:lineRule="exact"/>
              <w:jc w:val="center"/>
            </w:pPr>
            <w:r>
              <w:rPr>
                <w:rFonts w:hint="eastAsia"/>
              </w:rPr>
              <w:t>所用基材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G类</w:t>
            </w:r>
          </w:p>
        </w:tc>
        <w:tc>
          <w:tcPr>
            <w:tcW w:w="21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 □  玻璃</w:t>
            </w:r>
          </w:p>
        </w:tc>
        <w:tc>
          <w:tcPr>
            <w:tcW w:w="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F类</w:t>
            </w:r>
          </w:p>
        </w:tc>
        <w:tc>
          <w:tcPr>
            <w:tcW w:w="5328" w:type="dxa"/>
            <w:gridSpan w:val="10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玻璃板      □ 铝板      □ 水泥砂浆板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399"/>
          <w:jc w:val="center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29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D15CE7" w:rsidRDefault="00D15CE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127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5CE7" w:rsidRDefault="00B477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15CE7" w:rsidRDefault="00B477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15CE7" w:rsidRDefault="00B477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15CE7" w:rsidRDefault="00B477E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15CE7" w:rsidRDefault="00D15CE7"/>
    <w:sectPr w:rsidR="00D15CE7" w:rsidSect="00D15CE7">
      <w:headerReference w:type="default" r:id="rId6"/>
      <w:pgSz w:w="11906" w:h="16838"/>
      <w:pgMar w:top="567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CE7" w:rsidRDefault="00D15CE7" w:rsidP="00D15CE7">
      <w:r>
        <w:separator/>
      </w:r>
    </w:p>
  </w:endnote>
  <w:endnote w:type="continuationSeparator" w:id="1">
    <w:p w:rsidR="00D15CE7" w:rsidRDefault="00D15CE7" w:rsidP="00D1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CE7" w:rsidRDefault="00D15CE7" w:rsidP="00D15CE7">
      <w:r>
        <w:separator/>
      </w:r>
    </w:p>
  </w:footnote>
  <w:footnote w:type="continuationSeparator" w:id="1">
    <w:p w:rsidR="00D15CE7" w:rsidRDefault="00D15CE7" w:rsidP="00D15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CE7" w:rsidRDefault="00B477EA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F10B9">
      <w:rPr>
        <w:rStyle w:val="a5"/>
        <w:rFonts w:ascii="Times New Roman" w:hAnsi="Times New Roman" w:cs="Times New Roman" w:hint="eastAsia"/>
        <w:b w:val="0"/>
      </w:rPr>
      <w:t>23</w:t>
    </w:r>
  </w:p>
  <w:p w:rsidR="00D15CE7" w:rsidRDefault="00B477EA">
    <w:pPr>
      <w:pStyle w:val="a4"/>
      <w:pBdr>
        <w:bottom w:val="none" w:sz="0" w:space="0" w:color="auto"/>
      </w:pBdr>
      <w:tabs>
        <w:tab w:val="clear" w:pos="4153"/>
        <w:tab w:val="clear" w:pos="8306"/>
        <w:tab w:val="left" w:pos="3614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</w:p>
  <w:p w:rsidR="00D15CE7" w:rsidRDefault="00B477E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B387A"/>
    <w:rsid w:val="00026D58"/>
    <w:rsid w:val="000554C0"/>
    <w:rsid w:val="000610AF"/>
    <w:rsid w:val="00093FDD"/>
    <w:rsid w:val="000C688B"/>
    <w:rsid w:val="001B7A0B"/>
    <w:rsid w:val="00250E92"/>
    <w:rsid w:val="00273DE3"/>
    <w:rsid w:val="002958EC"/>
    <w:rsid w:val="002B14E7"/>
    <w:rsid w:val="00334141"/>
    <w:rsid w:val="00345555"/>
    <w:rsid w:val="0035126E"/>
    <w:rsid w:val="0036533D"/>
    <w:rsid w:val="003A1D5C"/>
    <w:rsid w:val="003C02D8"/>
    <w:rsid w:val="003D25A7"/>
    <w:rsid w:val="00460748"/>
    <w:rsid w:val="00525996"/>
    <w:rsid w:val="00542575"/>
    <w:rsid w:val="0054460F"/>
    <w:rsid w:val="0059364D"/>
    <w:rsid w:val="005952CE"/>
    <w:rsid w:val="006140DD"/>
    <w:rsid w:val="006461E5"/>
    <w:rsid w:val="00653751"/>
    <w:rsid w:val="00664AD3"/>
    <w:rsid w:val="006A1DF1"/>
    <w:rsid w:val="006B38A2"/>
    <w:rsid w:val="006E210B"/>
    <w:rsid w:val="0074285C"/>
    <w:rsid w:val="007F10B9"/>
    <w:rsid w:val="008260E7"/>
    <w:rsid w:val="00826EB4"/>
    <w:rsid w:val="008B7B94"/>
    <w:rsid w:val="008E0B7D"/>
    <w:rsid w:val="008E0C5D"/>
    <w:rsid w:val="008F55B0"/>
    <w:rsid w:val="00920444"/>
    <w:rsid w:val="00922667"/>
    <w:rsid w:val="009542F6"/>
    <w:rsid w:val="00991AC7"/>
    <w:rsid w:val="00AA25DC"/>
    <w:rsid w:val="00AC34C5"/>
    <w:rsid w:val="00B477EA"/>
    <w:rsid w:val="00BC0C4B"/>
    <w:rsid w:val="00C65F1C"/>
    <w:rsid w:val="00C77992"/>
    <w:rsid w:val="00CE7B30"/>
    <w:rsid w:val="00D15CE7"/>
    <w:rsid w:val="00D8733D"/>
    <w:rsid w:val="00DC387C"/>
    <w:rsid w:val="00E05CA6"/>
    <w:rsid w:val="00E114AF"/>
    <w:rsid w:val="00E3237F"/>
    <w:rsid w:val="00E81AF9"/>
    <w:rsid w:val="00E84AFE"/>
    <w:rsid w:val="00EC511B"/>
    <w:rsid w:val="00EE0182"/>
    <w:rsid w:val="00EE1561"/>
    <w:rsid w:val="00F1587F"/>
    <w:rsid w:val="00F23A0C"/>
    <w:rsid w:val="00F34EB8"/>
    <w:rsid w:val="00F4190A"/>
    <w:rsid w:val="00FA18A5"/>
    <w:rsid w:val="00FB387A"/>
    <w:rsid w:val="00FC3765"/>
    <w:rsid w:val="00FD7DEB"/>
    <w:rsid w:val="257A5C47"/>
    <w:rsid w:val="35CE7CCF"/>
    <w:rsid w:val="367D60A0"/>
    <w:rsid w:val="3CE65ABC"/>
    <w:rsid w:val="4FAB519A"/>
    <w:rsid w:val="53AD1F43"/>
    <w:rsid w:val="76461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E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15C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15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15CE7"/>
    <w:rPr>
      <w:b/>
      <w:bCs/>
    </w:rPr>
  </w:style>
  <w:style w:type="character" w:customStyle="1" w:styleId="Char0">
    <w:name w:val="页眉 Char"/>
    <w:basedOn w:val="a0"/>
    <w:link w:val="a4"/>
    <w:qFormat/>
    <w:rsid w:val="00D15C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15C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39</cp:revision>
  <dcterms:created xsi:type="dcterms:W3CDTF">2018-08-24T01:22:00Z</dcterms:created>
  <dcterms:modified xsi:type="dcterms:W3CDTF">2024-01-03T09:02:00Z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36F181A2319944D48F0961049059134C</vt:lpwstr>
  </property>
</Properties>
</file>